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09" w14:textId="3B16FDCF" w:rsidR="00E66328" w:rsidRPr="00AA2831" w:rsidRDefault="00E66328" w:rsidP="00E6632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6A1D89">
        <w:rPr>
          <w:rFonts w:ascii="Arial" w:hAnsi="Arial" w:cs="Arial"/>
          <w:b/>
          <w:sz w:val="22"/>
          <w:szCs w:val="22"/>
        </w:rPr>
        <w:t>0</w:t>
      </w:r>
      <w:r w:rsidR="008F2948">
        <w:rPr>
          <w:rFonts w:ascii="Arial" w:hAnsi="Arial" w:cs="Arial"/>
          <w:b/>
          <w:sz w:val="22"/>
          <w:szCs w:val="22"/>
        </w:rPr>
        <w:t>723</w:t>
      </w:r>
    </w:p>
    <w:p w14:paraId="3D0A65CA" w14:textId="29B4A934" w:rsidR="00EE33A2" w:rsidRPr="00872560" w:rsidRDefault="00E66328" w:rsidP="00E66328">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7763A76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F2948">
        <w:rPr>
          <w:rFonts w:ascii="Arial" w:hAnsi="Arial"/>
          <w:b/>
          <w:lang w:val="en-US"/>
        </w:rPr>
        <w:t>Vodafone</w:t>
      </w:r>
    </w:p>
    <w:p w14:paraId="5D241433" w14:textId="242D6EDD" w:rsidR="00C022E3" w:rsidRDefault="00C022E3" w:rsidP="34380C24">
      <w:pPr>
        <w:keepNext/>
        <w:tabs>
          <w:tab w:val="left" w:pos="2127"/>
        </w:tabs>
        <w:spacing w:after="0"/>
        <w:ind w:left="2126" w:hanging="2126"/>
        <w:outlineLvl w:val="0"/>
        <w:rPr>
          <w:rFonts w:ascii="Arial" w:hAnsi="Arial"/>
          <w:b/>
          <w:bCs/>
        </w:rPr>
      </w:pPr>
      <w:r w:rsidRPr="43875C61">
        <w:rPr>
          <w:rFonts w:ascii="Arial" w:hAnsi="Arial" w:cs="Arial"/>
          <w:b/>
          <w:bCs/>
        </w:rPr>
        <w:t>Title:</w:t>
      </w:r>
      <w:r>
        <w:tab/>
      </w:r>
      <w:r w:rsidR="008F2948">
        <w:rPr>
          <w:rFonts w:ascii="Arial" w:hAnsi="Arial" w:cs="Arial"/>
          <w:b/>
          <w:bCs/>
        </w:rPr>
        <w:t>Considerations on</w:t>
      </w:r>
      <w:r w:rsidR="0027650C" w:rsidRPr="43875C61">
        <w:rPr>
          <w:rFonts w:ascii="Arial" w:hAnsi="Arial" w:cs="Arial"/>
          <w:b/>
          <w:bCs/>
        </w:rPr>
        <w:t xml:space="preserve"> MAC-C</w:t>
      </w:r>
      <w:r w:rsidR="008F2948" w:rsidRPr="43875C61">
        <w:rPr>
          <w:rFonts w:ascii="Arial" w:hAnsi="Arial" w:cs="Arial"/>
          <w:b/>
          <w:bCs/>
        </w:rPr>
        <w:t>e</w:t>
      </w:r>
      <w:r w:rsidR="0027650C" w:rsidRPr="43875C61">
        <w:rPr>
          <w:rFonts w:ascii="Arial" w:hAnsi="Arial" w:cs="Arial"/>
          <w:b/>
          <w:bCs/>
        </w:rPr>
        <w:t>s</w:t>
      </w:r>
      <w:r w:rsidR="008F2948">
        <w:rPr>
          <w:rFonts w:ascii="Arial" w:hAnsi="Arial" w:cs="Arial"/>
          <w:b/>
          <w:bCs/>
        </w:rPr>
        <w:t xml:space="preserve"> in 6G</w:t>
      </w:r>
    </w:p>
    <w:p w14:paraId="4C27C06B" w14:textId="3E2A3713" w:rsidR="00C022E3" w:rsidRPr="00BF319B" w:rsidRDefault="00C022E3">
      <w:pPr>
        <w:keepNext/>
        <w:tabs>
          <w:tab w:val="left" w:pos="2127"/>
        </w:tabs>
        <w:spacing w:after="0"/>
        <w:ind w:left="2126" w:hanging="2126"/>
        <w:outlineLvl w:val="0"/>
        <w:rPr>
          <w:rFonts w:ascii="Arial" w:hAnsi="Arial"/>
          <w:b/>
          <w:lang w:val="en-US" w:eastAsia="zh-CN"/>
        </w:rPr>
      </w:pPr>
      <w:r>
        <w:rPr>
          <w:rFonts w:ascii="Arial" w:hAnsi="Arial"/>
          <w:b/>
        </w:rPr>
        <w:t>Document for:</w:t>
      </w:r>
      <w:r>
        <w:rPr>
          <w:rFonts w:ascii="Arial" w:hAnsi="Arial"/>
          <w:b/>
        </w:rPr>
        <w:tab/>
      </w:r>
      <w:r w:rsidR="00EF0E6B">
        <w:rPr>
          <w:rFonts w:ascii="Arial" w:hAnsi="Arial"/>
          <w:b/>
        </w:rPr>
        <w:t>Endorsement</w:t>
      </w:r>
    </w:p>
    <w:p w14:paraId="2C0DA52F" w14:textId="6E6A826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C2FA1">
        <w:rPr>
          <w:rFonts w:ascii="Arial" w:hAnsi="Arial"/>
          <w:b/>
        </w:rPr>
        <w:t>5.3.1</w:t>
      </w:r>
    </w:p>
    <w:p w14:paraId="2286CD86" w14:textId="77777777" w:rsidR="00C022E3" w:rsidRDefault="00C022E3">
      <w:pPr>
        <w:pStyle w:val="Heading1"/>
      </w:pPr>
      <w:r>
        <w:t>1</w:t>
      </w:r>
      <w:r>
        <w:tab/>
        <w:t>Decision/action requested</w:t>
      </w:r>
    </w:p>
    <w:p w14:paraId="2887522A" w14:textId="361C548E" w:rsidR="00C022E3" w:rsidRDefault="001F35E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C</w:t>
      </w:r>
      <w:r w:rsidR="008C2FA1">
        <w:rPr>
          <w:b/>
          <w:i/>
        </w:rPr>
        <w:t xml:space="preserve">onsider </w:t>
      </w:r>
      <w:r w:rsidR="008F2948">
        <w:rPr>
          <w:b/>
          <w:i/>
        </w:rPr>
        <w:t>the nature of</w:t>
      </w:r>
      <w:r w:rsidR="008C2FA1">
        <w:rPr>
          <w:b/>
          <w:i/>
        </w:rPr>
        <w:t xml:space="preserve"> MAC-CEs</w:t>
      </w:r>
      <w:r>
        <w:rPr>
          <w:b/>
          <w:i/>
        </w:rPr>
        <w:t xml:space="preserve"> </w:t>
      </w:r>
      <w:r w:rsidR="008F2948">
        <w:rPr>
          <w:b/>
          <w:i/>
        </w:rPr>
        <w:t>when risk analysis is considered</w:t>
      </w:r>
    </w:p>
    <w:p w14:paraId="6A67EFD8" w14:textId="77777777" w:rsidR="00C022E3" w:rsidRDefault="00C022E3">
      <w:pPr>
        <w:pStyle w:val="Heading1"/>
      </w:pPr>
      <w:r>
        <w:t>2</w:t>
      </w:r>
      <w:r>
        <w:tab/>
        <w:t>References</w:t>
      </w:r>
    </w:p>
    <w:p w14:paraId="5A49FACC" w14:textId="667D8CEC" w:rsidR="00C022E3" w:rsidRPr="00170809" w:rsidRDefault="00C022E3" w:rsidP="00170809">
      <w:pPr>
        <w:pStyle w:val="Reference"/>
      </w:pPr>
      <w:r w:rsidRPr="00170809">
        <w:t>[1]</w:t>
      </w:r>
      <w:r w:rsidRPr="00170809">
        <w:tab/>
        <w:t>3GPP TS 3</w:t>
      </w:r>
      <w:r w:rsidR="008C2FA1" w:rsidRPr="00170809">
        <w:t>8</w:t>
      </w:r>
      <w:r w:rsidRPr="00170809">
        <w:t>.</w:t>
      </w:r>
      <w:r w:rsidR="008C2FA1" w:rsidRPr="00170809">
        <w:t>321</w:t>
      </w:r>
      <w:r w:rsidRPr="00170809">
        <w:t xml:space="preserve"> </w:t>
      </w:r>
      <w:r w:rsidR="008C2FA1" w:rsidRPr="00170809">
        <w:t xml:space="preserve">NR: Medium Access Control (MAC) </w:t>
      </w:r>
      <w:r w:rsidR="000E53D8" w:rsidRPr="00170809">
        <w:t xml:space="preserve">Protocol </w:t>
      </w:r>
      <w:r w:rsidR="008C2FA1" w:rsidRPr="00170809">
        <w:t>Specification</w:t>
      </w:r>
      <w:r w:rsidR="000E53D8" w:rsidRPr="00170809">
        <w:t xml:space="preserve"> v19.1.0</w:t>
      </w:r>
    </w:p>
    <w:p w14:paraId="6FE19FE0" w14:textId="77777777" w:rsidR="00C022E3" w:rsidRDefault="00C022E3">
      <w:pPr>
        <w:pStyle w:val="Heading1"/>
      </w:pPr>
      <w:r>
        <w:t>3</w:t>
      </w:r>
      <w:r>
        <w:tab/>
        <w:t>Rationale</w:t>
      </w:r>
    </w:p>
    <w:p w14:paraId="57E5FBAC" w14:textId="489BF0A1" w:rsidR="677F4937" w:rsidRDefault="677F4937" w:rsidP="2BDE6F03">
      <w:pPr>
        <w:pStyle w:val="Heading2"/>
      </w:pPr>
      <w:r>
        <w:t>3.1</w:t>
      </w:r>
      <w:r>
        <w:tab/>
        <w:t>Background</w:t>
      </w:r>
    </w:p>
    <w:p w14:paraId="24F531A3" w14:textId="19A4A7AB" w:rsidR="007D1CFE" w:rsidRDefault="007841A4" w:rsidP="34380C24">
      <w:r>
        <w:t xml:space="preserve">SA3 is currently reviewing the security </w:t>
      </w:r>
      <w:r w:rsidR="0060331E">
        <w:t>associated with</w:t>
      </w:r>
      <w:r>
        <w:t xml:space="preserve"> MAC Control Elements (MAC-CEs). </w:t>
      </w:r>
      <w:r w:rsidR="007D1CFE" w:rsidRPr="007D1CFE">
        <w:t xml:space="preserve">The purpose of this </w:t>
      </w:r>
      <w:r w:rsidR="00216921">
        <w:t>paper</w:t>
      </w:r>
      <w:r w:rsidR="007D1CFE" w:rsidRPr="007D1CFE">
        <w:t xml:space="preserve"> is to outline </w:t>
      </w:r>
      <w:r w:rsidR="00216921">
        <w:t>some</w:t>
      </w:r>
      <w:r w:rsidR="007D1CFE" w:rsidRPr="007D1CFE">
        <w:t xml:space="preserve"> points regarding the security of MAC Control Elements (MAC CEs) that</w:t>
      </w:r>
      <w:r w:rsidR="00216921">
        <w:t xml:space="preserve"> should be considered for the 6G Security study</w:t>
      </w:r>
      <w:r w:rsidR="007D1CFE" w:rsidRPr="007D1CFE">
        <w:t xml:space="preserve">. </w:t>
      </w:r>
    </w:p>
    <w:p w14:paraId="35394F26" w14:textId="772FB47F" w:rsidR="00C022E3" w:rsidRDefault="400E3DDF" w:rsidP="002C4009">
      <w:pPr>
        <w:pStyle w:val="Heading2"/>
      </w:pPr>
      <w:r>
        <w:t>3</w:t>
      </w:r>
      <w:r w:rsidR="002C4009">
        <w:t>.</w:t>
      </w:r>
      <w:r w:rsidR="39497216">
        <w:t>2</w:t>
      </w:r>
      <w:r w:rsidR="002C4009">
        <w:tab/>
        <w:t>MAC</w:t>
      </w:r>
      <w:r w:rsidR="00C11804">
        <w:t xml:space="preserve"> </w:t>
      </w:r>
      <w:r w:rsidR="002C4009">
        <w:t>C</w:t>
      </w:r>
      <w:r w:rsidR="0071584F">
        <w:t>Es in 5G</w:t>
      </w:r>
      <w:r w:rsidR="002C4009">
        <w:t xml:space="preserve"> </w:t>
      </w:r>
      <w:r w:rsidR="002F30E2">
        <w:t>(and 4G)</w:t>
      </w:r>
    </w:p>
    <w:p w14:paraId="3D3D553F" w14:textId="77777777" w:rsidR="000A0EFF" w:rsidRPr="000A0EFF" w:rsidRDefault="000A0EFF" w:rsidP="000A0EFF">
      <w:r w:rsidRPr="000A0EFF">
        <w:t>MAC Control Elements (MAC CEs) are signalling messages generated within the MAC layer to support the operation and management of the radio interface. They carry urgent or time</w:t>
      </w:r>
      <w:r w:rsidRPr="000A0EFF">
        <w:noBreakHyphen/>
        <w:t>sensitive control information—such as timing adjustments, buffer status, or power headroom reports—without requiring a dedicated logical channel. Embedded directly in MAC PDUs, they enable efficient communication and resource management between the UE and the network.</w:t>
      </w:r>
    </w:p>
    <w:p w14:paraId="3EA9B460" w14:textId="07135468" w:rsidR="000A0EFF" w:rsidRDefault="000A0EFF" w:rsidP="002F30E2">
      <w:r w:rsidRPr="000A0EFF">
        <w:t>MAC CEs are processed with high priority and often bypass regular scheduling to ensure minimal latency, which is essential for real</w:t>
      </w:r>
      <w:r w:rsidRPr="000A0EFF">
        <w:noBreakHyphen/>
        <w:t>time procedures like synchronisation or link adaptation. Their design aims to reduce overhead and maintain high spectral efficiency.</w:t>
      </w:r>
    </w:p>
    <w:p w14:paraId="09875D45" w14:textId="0DF1A9C4" w:rsidR="00761259" w:rsidRDefault="00761259" w:rsidP="00761259">
      <w:pPr>
        <w:pStyle w:val="Heading3"/>
      </w:pPr>
      <w:r>
        <w:t>3.2.1. Nature of MAC CEs</w:t>
      </w:r>
    </w:p>
    <w:p w14:paraId="762FC084" w14:textId="77777777" w:rsidR="00B475A3" w:rsidRDefault="003C6D35" w:rsidP="001244F8">
      <w:r>
        <w:t>T</w:t>
      </w:r>
      <w:r w:rsidR="00DB45D4">
        <w:t>he specific characteristics (nature) of each MAC CE shall be considered</w:t>
      </w:r>
      <w:r>
        <w:t xml:space="preserve"> in the risk analysis</w:t>
      </w:r>
      <w:r w:rsidR="00DB45D4">
        <w:t>.</w:t>
      </w:r>
      <w:r>
        <w:t xml:space="preserve"> </w:t>
      </w:r>
    </w:p>
    <w:p w14:paraId="0647531C" w14:textId="77777777" w:rsidR="007B0FD9" w:rsidRDefault="007B0FD9" w:rsidP="007B0FD9">
      <w:r>
        <w:t>Latency is a key factor, as certain MAC CEs must be transmitted within strict time constraints, and any delay may degrade overall system performance or service quality.</w:t>
      </w:r>
    </w:p>
    <w:p w14:paraId="303BB956" w14:textId="794C0D18" w:rsidR="007B0FD9" w:rsidRDefault="007B0FD9" w:rsidP="007B0FD9">
      <w:r>
        <w:t>Frequency of use is another important aspect. If adding security introduces significant overhead for the most frequently transmitted MAC CEs, it may negatively affect the service as a whole.</w:t>
      </w:r>
    </w:p>
    <w:p w14:paraId="31F9F96F" w14:textId="3E5E2A49" w:rsidR="00E242E3" w:rsidRPr="005208DD" w:rsidRDefault="00E242E3" w:rsidP="00E242E3">
      <w:r w:rsidRPr="005208DD">
        <w:rPr>
          <w:b/>
          <w:bCs/>
        </w:rPr>
        <w:t>Observation 1</w:t>
      </w:r>
      <w:r w:rsidRPr="005208DD">
        <w:t xml:space="preserve">: </w:t>
      </w:r>
      <w:r>
        <w:t xml:space="preserve">Security applied to </w:t>
      </w:r>
      <w:r w:rsidR="00433369">
        <w:t>l</w:t>
      </w:r>
      <w:r>
        <w:t>atency</w:t>
      </w:r>
      <w:r w:rsidR="00433369">
        <w:t xml:space="preserve"> sensitive</w:t>
      </w:r>
      <w:r>
        <w:t xml:space="preserve"> and</w:t>
      </w:r>
      <w:r w:rsidR="00433369">
        <w:t>/or</w:t>
      </w:r>
      <w:r>
        <w:t xml:space="preserve"> </w:t>
      </w:r>
      <w:r w:rsidR="00433369">
        <w:t>frequent MAC CEs might impact overall system performance</w:t>
      </w:r>
      <w:r w:rsidRPr="005208DD">
        <w:t>.</w:t>
      </w:r>
    </w:p>
    <w:p w14:paraId="07303A38" w14:textId="230B0E13" w:rsidR="00005C44" w:rsidRDefault="00005C44" w:rsidP="00005C44">
      <w:pPr>
        <w:pStyle w:val="Heading3"/>
      </w:pPr>
      <w:r>
        <w:t>3.2.</w:t>
      </w:r>
      <w:r w:rsidR="005208DD">
        <w:t>2</w:t>
      </w:r>
      <w:r>
        <w:t xml:space="preserve">. </w:t>
      </w:r>
      <w:r w:rsidR="00C678A9">
        <w:t>S</w:t>
      </w:r>
      <w:r w:rsidR="00E2772E">
        <w:t>ession Establishment</w:t>
      </w:r>
    </w:p>
    <w:p w14:paraId="7393C052" w14:textId="77777777" w:rsidR="009572D1" w:rsidRDefault="00846F22" w:rsidP="003641CD">
      <w:r w:rsidRPr="00846F22">
        <w:t xml:space="preserve">During session establishment, certain MAC CEs are transmitted before the NAS Security Mode Command is executed. </w:t>
      </w:r>
    </w:p>
    <w:p w14:paraId="4425F332" w14:textId="77777777" w:rsidR="009572D1" w:rsidRDefault="00846F22" w:rsidP="003641CD">
      <w:r w:rsidRPr="00846F22">
        <w:t xml:space="preserve">At first glance, this may suggest a security weakness, since these messages are sent prior to activating NAS‑level protection. However, this behaviour is intentional and does not necessarily imply a vulnerability. These early MAC CEs play a critical role in enabling the basic functioning of the uplink and downlink, and their timing and usage must be evaluated carefully. </w:t>
      </w:r>
    </w:p>
    <w:p w14:paraId="69DF184E" w14:textId="0645F072" w:rsidR="00846F22" w:rsidRDefault="00846F22" w:rsidP="003641CD">
      <w:r w:rsidRPr="00846F22">
        <w:lastRenderedPageBreak/>
        <w:t>A proper assessment is required to understand why these messages are sent in the clear, what information they carry, and whether additional protection would affect system performance, latency, or reliability.</w:t>
      </w:r>
    </w:p>
    <w:p w14:paraId="6C4B7A61" w14:textId="39515AF1" w:rsidR="005208DD" w:rsidRDefault="002F60D1" w:rsidP="003641CD">
      <w:r>
        <w:rPr>
          <w:b/>
          <w:bCs/>
        </w:rPr>
        <w:t>Observation</w:t>
      </w:r>
      <w:r w:rsidRPr="34380C24">
        <w:rPr>
          <w:b/>
          <w:bCs/>
        </w:rPr>
        <w:t xml:space="preserve"> </w:t>
      </w:r>
      <w:r w:rsidR="00E242E3">
        <w:rPr>
          <w:b/>
          <w:bCs/>
        </w:rPr>
        <w:t>2</w:t>
      </w:r>
      <w:r w:rsidRPr="34380C24">
        <w:rPr>
          <w:b/>
          <w:bCs/>
        </w:rPr>
        <w:t>:</w:t>
      </w:r>
      <w:r>
        <w:t xml:space="preserve"> </w:t>
      </w:r>
      <w:r w:rsidR="00E242E3">
        <w:t>Some MAC CEs are transmitted before NAS Security Mode Command</w:t>
      </w:r>
      <w:r w:rsidRPr="00214585">
        <w:t>.</w:t>
      </w:r>
    </w:p>
    <w:p w14:paraId="625DF7BF" w14:textId="60D76F04" w:rsidR="005208DD" w:rsidRDefault="005208DD" w:rsidP="005208DD">
      <w:pPr>
        <w:pStyle w:val="Heading3"/>
      </w:pPr>
      <w:r>
        <w:t>3.2.</w:t>
      </w:r>
      <w:r>
        <w:t>3</w:t>
      </w:r>
      <w:r>
        <w:t xml:space="preserve">. </w:t>
      </w:r>
      <w:r>
        <w:t>Existing bands impact</w:t>
      </w:r>
    </w:p>
    <w:p w14:paraId="7506E856" w14:textId="31E2C017" w:rsidR="00433369" w:rsidRDefault="00433369" w:rsidP="00433369">
      <w:r w:rsidRPr="005208DD">
        <w:t xml:space="preserve">The study of MAC CEs target is in 6G, although </w:t>
      </w:r>
      <w:r w:rsidR="00DF3275">
        <w:t>t</w:t>
      </w:r>
      <w:r w:rsidRPr="005208DD">
        <w:t xml:space="preserve">he current 5G MAC CEs </w:t>
      </w:r>
      <w:r w:rsidR="00DF3275">
        <w:t xml:space="preserve">are used </w:t>
      </w:r>
      <w:r w:rsidRPr="005208DD">
        <w:t>as starting point. As MAC CEs in 5G have not been protected, there is no reference on the impact in the hardware.</w:t>
      </w:r>
    </w:p>
    <w:p w14:paraId="157A6CFC" w14:textId="77777777" w:rsidR="004B560A" w:rsidRDefault="004B560A" w:rsidP="004B560A">
      <w:r w:rsidRPr="004B560A">
        <w:t xml:space="preserve">The study of MAC CEs is focused on 6G, but the current 5G MAC CEs serve as the baseline for the analysis. </w:t>
      </w:r>
    </w:p>
    <w:p w14:paraId="1FC22E0A" w14:textId="7023FC62" w:rsidR="004B560A" w:rsidRDefault="004B560A" w:rsidP="00433369">
      <w:r w:rsidRPr="004B560A">
        <w:t>Since 5G MAC CEs have never included security protection, there is no existing reference regarding how such mechanisms might impact hardware implementation. As a result, any assessment of hardware implications</w:t>
      </w:r>
      <w:r w:rsidR="00720BDF">
        <w:t xml:space="preserve"> </w:t>
      </w:r>
      <w:r w:rsidRPr="004B560A">
        <w:t>must be derived from new evaluations rather than historical data. This gap highlights the need for a dedicated investigation into how introducing security for MAC CEs could affect existing hardware designs and operational bands.</w:t>
      </w:r>
    </w:p>
    <w:p w14:paraId="59221A4C" w14:textId="4634F9AF" w:rsidR="00091928" w:rsidRPr="005208DD" w:rsidRDefault="00091928" w:rsidP="00433369">
      <w:r w:rsidRPr="00091928">
        <w:t>Since 5G MAC CEs have never included security, there is no reference point for their hardware impact. Any hardware assessment must therefore rely on new analysis rather than existing data, underscoring the need to study how securing MAC CEs may affect current designs and bands.</w:t>
      </w:r>
    </w:p>
    <w:p w14:paraId="39A9F27A" w14:textId="01FEBFBF" w:rsidR="000629A8" w:rsidRPr="005208DD" w:rsidRDefault="000629A8" w:rsidP="000629A8">
      <w:r w:rsidRPr="005208DD">
        <w:rPr>
          <w:b/>
          <w:bCs/>
        </w:rPr>
        <w:t xml:space="preserve">Observation </w:t>
      </w:r>
      <w:r>
        <w:rPr>
          <w:b/>
          <w:bCs/>
        </w:rPr>
        <w:t>3</w:t>
      </w:r>
      <w:r w:rsidRPr="005208DD">
        <w:t xml:space="preserve">: </w:t>
      </w:r>
      <w:r w:rsidR="00BC63AB" w:rsidRPr="00BC63AB">
        <w:t>The impact on existing hardware bands has not yet been considered</w:t>
      </w:r>
    </w:p>
    <w:p w14:paraId="64CD6E2E" w14:textId="38E5500C" w:rsidR="00F6130D" w:rsidRDefault="003A6651" w:rsidP="2BDE6F03">
      <w:pPr>
        <w:pStyle w:val="Heading1"/>
      </w:pPr>
      <w:r>
        <w:t>4</w:t>
      </w:r>
      <w:r>
        <w:tab/>
        <w:t>Proposal</w:t>
      </w:r>
    </w:p>
    <w:p w14:paraId="4608D648" w14:textId="395635FD" w:rsidR="003A6651" w:rsidRPr="00FD730A" w:rsidRDefault="00FD730A" w:rsidP="00012CBB">
      <w:r w:rsidRPr="34380C24">
        <w:rPr>
          <w:b/>
          <w:bCs/>
        </w:rPr>
        <w:t>Proposal 1:</w:t>
      </w:r>
      <w:r>
        <w:t xml:space="preserve"> </w:t>
      </w:r>
      <w:r w:rsidR="00214585">
        <w:t>C</w:t>
      </w:r>
      <w:r w:rsidR="00214585" w:rsidRPr="00214585">
        <w:t>onsider protecting MAC CEs based on not only usage, latency requirement and size, but also on their impact to scheduling efficiency and the frequency of use of each MAC CE.</w:t>
      </w:r>
    </w:p>
    <w:p w14:paraId="4FE5F1D7" w14:textId="7680CE8B" w:rsidR="003A6651" w:rsidRDefault="00FD730A" w:rsidP="34380C24">
      <w:pPr>
        <w:spacing w:line="259" w:lineRule="auto"/>
      </w:pPr>
      <w:r w:rsidRPr="75B69926">
        <w:rPr>
          <w:b/>
          <w:bCs/>
        </w:rPr>
        <w:t>Proposal 2:</w:t>
      </w:r>
      <w:r w:rsidR="006116B9">
        <w:t xml:space="preserve"> </w:t>
      </w:r>
      <w:r w:rsidR="003641CD">
        <w:t xml:space="preserve">Consider the need to secure MAC CEs during session establishment before </w:t>
      </w:r>
      <w:r w:rsidR="009572D1">
        <w:t>NAS Security Mode Command.</w:t>
      </w:r>
    </w:p>
    <w:p w14:paraId="3D10665B" w14:textId="4834D6A0" w:rsidR="00EB0925" w:rsidRDefault="008B784F" w:rsidP="34380C24">
      <w:pPr>
        <w:spacing w:line="259" w:lineRule="auto"/>
      </w:pPr>
      <w:r w:rsidRPr="00C34E78">
        <w:rPr>
          <w:b/>
          <w:bCs/>
        </w:rPr>
        <w:t xml:space="preserve">Proposal </w:t>
      </w:r>
      <w:r w:rsidR="00C34E78">
        <w:rPr>
          <w:b/>
          <w:bCs/>
        </w:rPr>
        <w:t>3</w:t>
      </w:r>
      <w:r>
        <w:t xml:space="preserve">: </w:t>
      </w:r>
      <w:r w:rsidR="004E23E1" w:rsidRPr="004E23E1">
        <w:t>Consider the potential hardware implications on existing bands when securing MAC CEs once the study is completed.</w:t>
      </w:r>
    </w:p>
    <w:p w14:paraId="4B4A8ED1" w14:textId="77777777" w:rsidR="004E23E1" w:rsidRPr="00FD730A" w:rsidRDefault="004E23E1" w:rsidP="34380C24">
      <w:pPr>
        <w:spacing w:line="259" w:lineRule="auto"/>
      </w:pPr>
    </w:p>
    <w:sectPr w:rsidR="004E23E1" w:rsidRPr="00FD730A">
      <w:footerReference w:type="even" r:id="rId8"/>
      <w:footerReference w:type="default" r:id="rId9"/>
      <w:footerReference w:type="first" r:id="rI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E4A79" w14:textId="77777777" w:rsidR="00267CCA" w:rsidRDefault="00267CCA">
      <w:r>
        <w:separator/>
      </w:r>
    </w:p>
  </w:endnote>
  <w:endnote w:type="continuationSeparator" w:id="0">
    <w:p w14:paraId="24067AF4" w14:textId="77777777" w:rsidR="00267CCA" w:rsidRDefault="00267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E7F52" w14:textId="77777777" w:rsidR="0095306E" w:rsidRDefault="009530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2826A" w14:textId="77777777" w:rsidR="0095306E" w:rsidRDefault="009530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EB2" w14:textId="77777777" w:rsidR="0095306E" w:rsidRDefault="009530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F98BE" w14:textId="77777777" w:rsidR="00267CCA" w:rsidRDefault="00267CCA">
      <w:r>
        <w:separator/>
      </w:r>
    </w:p>
  </w:footnote>
  <w:footnote w:type="continuationSeparator" w:id="0">
    <w:p w14:paraId="72661915" w14:textId="77777777" w:rsidR="00267CCA" w:rsidRDefault="00267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41A0C00"/>
    <w:multiLevelType w:val="multilevel"/>
    <w:tmpl w:val="0D525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1"/>
  </w:num>
  <w:num w:numId="9" w16cid:durableId="1746878923">
    <w:abstractNumId w:val="18"/>
  </w:num>
  <w:num w:numId="10" w16cid:durableId="1397824829">
    <w:abstractNumId w:val="20"/>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21708716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PersonalInformation/>
  <w:removeDateAndTime/>
  <w:printFractionalCharacterWidth/>
  <w:embedSystemFonts/>
  <w:hideSpellingErrors/>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0B6"/>
    <w:rsid w:val="00003094"/>
    <w:rsid w:val="00005C44"/>
    <w:rsid w:val="00007710"/>
    <w:rsid w:val="00012515"/>
    <w:rsid w:val="00012CBB"/>
    <w:rsid w:val="00024C5B"/>
    <w:rsid w:val="000350EC"/>
    <w:rsid w:val="000413F1"/>
    <w:rsid w:val="0004207C"/>
    <w:rsid w:val="00046389"/>
    <w:rsid w:val="000629A8"/>
    <w:rsid w:val="00067A9C"/>
    <w:rsid w:val="00070E0B"/>
    <w:rsid w:val="00074722"/>
    <w:rsid w:val="00074E25"/>
    <w:rsid w:val="000819D8"/>
    <w:rsid w:val="00091928"/>
    <w:rsid w:val="000934A6"/>
    <w:rsid w:val="00095CCD"/>
    <w:rsid w:val="000A0EFF"/>
    <w:rsid w:val="000A2C6C"/>
    <w:rsid w:val="000A4660"/>
    <w:rsid w:val="000B1F1D"/>
    <w:rsid w:val="000B6928"/>
    <w:rsid w:val="000C1741"/>
    <w:rsid w:val="000D1B5B"/>
    <w:rsid w:val="000E16AC"/>
    <w:rsid w:val="000E53D8"/>
    <w:rsid w:val="0010401F"/>
    <w:rsid w:val="0010418E"/>
    <w:rsid w:val="00110554"/>
    <w:rsid w:val="00112FC3"/>
    <w:rsid w:val="00116F97"/>
    <w:rsid w:val="001244F8"/>
    <w:rsid w:val="0012529C"/>
    <w:rsid w:val="00161D42"/>
    <w:rsid w:val="00166E0D"/>
    <w:rsid w:val="001702C9"/>
    <w:rsid w:val="00170809"/>
    <w:rsid w:val="001732EA"/>
    <w:rsid w:val="00173FA3"/>
    <w:rsid w:val="001842C7"/>
    <w:rsid w:val="00184B6F"/>
    <w:rsid w:val="001861E5"/>
    <w:rsid w:val="00186675"/>
    <w:rsid w:val="0018747F"/>
    <w:rsid w:val="001A489D"/>
    <w:rsid w:val="001B0B0A"/>
    <w:rsid w:val="001B1652"/>
    <w:rsid w:val="001C1F2F"/>
    <w:rsid w:val="001C3EC8"/>
    <w:rsid w:val="001D2BD4"/>
    <w:rsid w:val="001D6911"/>
    <w:rsid w:val="001E448E"/>
    <w:rsid w:val="001F35E7"/>
    <w:rsid w:val="001F71C5"/>
    <w:rsid w:val="001F7937"/>
    <w:rsid w:val="00200BE8"/>
    <w:rsid w:val="00201947"/>
    <w:rsid w:val="002024F3"/>
    <w:rsid w:val="0020395B"/>
    <w:rsid w:val="002046CB"/>
    <w:rsid w:val="00204DC9"/>
    <w:rsid w:val="002052FA"/>
    <w:rsid w:val="002062C0"/>
    <w:rsid w:val="00214585"/>
    <w:rsid w:val="00215130"/>
    <w:rsid w:val="00216921"/>
    <w:rsid w:val="0021758F"/>
    <w:rsid w:val="00222A25"/>
    <w:rsid w:val="00230002"/>
    <w:rsid w:val="00230CBD"/>
    <w:rsid w:val="00244C9A"/>
    <w:rsid w:val="00247216"/>
    <w:rsid w:val="002604B3"/>
    <w:rsid w:val="0026249B"/>
    <w:rsid w:val="00267CCA"/>
    <w:rsid w:val="00272D0A"/>
    <w:rsid w:val="00273F6E"/>
    <w:rsid w:val="0027650C"/>
    <w:rsid w:val="002859D2"/>
    <w:rsid w:val="00293392"/>
    <w:rsid w:val="00296A1D"/>
    <w:rsid w:val="00297ABF"/>
    <w:rsid w:val="002A1857"/>
    <w:rsid w:val="002A2730"/>
    <w:rsid w:val="002A3DE1"/>
    <w:rsid w:val="002B0E61"/>
    <w:rsid w:val="002C4009"/>
    <w:rsid w:val="002C7F38"/>
    <w:rsid w:val="002F1FF2"/>
    <w:rsid w:val="002F30E2"/>
    <w:rsid w:val="002F60D1"/>
    <w:rsid w:val="0030628A"/>
    <w:rsid w:val="003066F3"/>
    <w:rsid w:val="00307124"/>
    <w:rsid w:val="0030757C"/>
    <w:rsid w:val="0033216F"/>
    <w:rsid w:val="00336A8F"/>
    <w:rsid w:val="00343D42"/>
    <w:rsid w:val="0035122B"/>
    <w:rsid w:val="00353451"/>
    <w:rsid w:val="003641CD"/>
    <w:rsid w:val="00371032"/>
    <w:rsid w:val="00371B44"/>
    <w:rsid w:val="003875BB"/>
    <w:rsid w:val="00393D9A"/>
    <w:rsid w:val="0039620E"/>
    <w:rsid w:val="003A1A21"/>
    <w:rsid w:val="003A6651"/>
    <w:rsid w:val="003B2C09"/>
    <w:rsid w:val="003B3488"/>
    <w:rsid w:val="003C122B"/>
    <w:rsid w:val="003C5A97"/>
    <w:rsid w:val="003C6D35"/>
    <w:rsid w:val="003C7A04"/>
    <w:rsid w:val="003D0512"/>
    <w:rsid w:val="003D1DF8"/>
    <w:rsid w:val="003D2160"/>
    <w:rsid w:val="003D3BFE"/>
    <w:rsid w:val="003D40C7"/>
    <w:rsid w:val="003D68DC"/>
    <w:rsid w:val="003E3A0F"/>
    <w:rsid w:val="003F52B2"/>
    <w:rsid w:val="003F6E74"/>
    <w:rsid w:val="00411070"/>
    <w:rsid w:val="00413068"/>
    <w:rsid w:val="004142A7"/>
    <w:rsid w:val="00417978"/>
    <w:rsid w:val="00424CAA"/>
    <w:rsid w:val="00433369"/>
    <w:rsid w:val="004363BC"/>
    <w:rsid w:val="00440414"/>
    <w:rsid w:val="0044154B"/>
    <w:rsid w:val="0044708D"/>
    <w:rsid w:val="004558E9"/>
    <w:rsid w:val="0045777E"/>
    <w:rsid w:val="00464516"/>
    <w:rsid w:val="004733EB"/>
    <w:rsid w:val="00477CA8"/>
    <w:rsid w:val="00481A88"/>
    <w:rsid w:val="0048252C"/>
    <w:rsid w:val="004877A4"/>
    <w:rsid w:val="00493FD2"/>
    <w:rsid w:val="004959AC"/>
    <w:rsid w:val="00497EF6"/>
    <w:rsid w:val="004B2C2C"/>
    <w:rsid w:val="004B3753"/>
    <w:rsid w:val="004B3CD1"/>
    <w:rsid w:val="004B560A"/>
    <w:rsid w:val="004C31D2"/>
    <w:rsid w:val="004D55C2"/>
    <w:rsid w:val="004E1276"/>
    <w:rsid w:val="004E23E1"/>
    <w:rsid w:val="004F2B3D"/>
    <w:rsid w:val="004F3275"/>
    <w:rsid w:val="005014C3"/>
    <w:rsid w:val="00506CBB"/>
    <w:rsid w:val="00515060"/>
    <w:rsid w:val="00515DE4"/>
    <w:rsid w:val="005208DD"/>
    <w:rsid w:val="00521131"/>
    <w:rsid w:val="00526337"/>
    <w:rsid w:val="00527C0B"/>
    <w:rsid w:val="005410F6"/>
    <w:rsid w:val="00551D9A"/>
    <w:rsid w:val="00555892"/>
    <w:rsid w:val="00565A31"/>
    <w:rsid w:val="00572164"/>
    <w:rsid w:val="005729C4"/>
    <w:rsid w:val="00575466"/>
    <w:rsid w:val="005769DE"/>
    <w:rsid w:val="00580553"/>
    <w:rsid w:val="00584C65"/>
    <w:rsid w:val="00587FFE"/>
    <w:rsid w:val="0059227B"/>
    <w:rsid w:val="005931FF"/>
    <w:rsid w:val="005B0966"/>
    <w:rsid w:val="005B5529"/>
    <w:rsid w:val="005B5A35"/>
    <w:rsid w:val="005B774F"/>
    <w:rsid w:val="005B795D"/>
    <w:rsid w:val="005C3158"/>
    <w:rsid w:val="005C5907"/>
    <w:rsid w:val="005D36C3"/>
    <w:rsid w:val="005D4EE9"/>
    <w:rsid w:val="005E4005"/>
    <w:rsid w:val="005E4CF5"/>
    <w:rsid w:val="005E7943"/>
    <w:rsid w:val="005F227B"/>
    <w:rsid w:val="005F3755"/>
    <w:rsid w:val="005F7B40"/>
    <w:rsid w:val="0060331E"/>
    <w:rsid w:val="0060514A"/>
    <w:rsid w:val="006116B9"/>
    <w:rsid w:val="00613820"/>
    <w:rsid w:val="006140C0"/>
    <w:rsid w:val="00631DDE"/>
    <w:rsid w:val="006356A9"/>
    <w:rsid w:val="0063686A"/>
    <w:rsid w:val="00652248"/>
    <w:rsid w:val="0065320C"/>
    <w:rsid w:val="00653D23"/>
    <w:rsid w:val="00657A26"/>
    <w:rsid w:val="00657B80"/>
    <w:rsid w:val="0067097F"/>
    <w:rsid w:val="00673EA6"/>
    <w:rsid w:val="00675B3C"/>
    <w:rsid w:val="00683A7C"/>
    <w:rsid w:val="00685B60"/>
    <w:rsid w:val="00685FF1"/>
    <w:rsid w:val="0069495C"/>
    <w:rsid w:val="006A0F8B"/>
    <w:rsid w:val="006A1D89"/>
    <w:rsid w:val="006C67F9"/>
    <w:rsid w:val="006D28F9"/>
    <w:rsid w:val="006D340A"/>
    <w:rsid w:val="006E56EE"/>
    <w:rsid w:val="006E73B0"/>
    <w:rsid w:val="006F1D0F"/>
    <w:rsid w:val="00701304"/>
    <w:rsid w:val="0071584F"/>
    <w:rsid w:val="00715A1D"/>
    <w:rsid w:val="00720BDF"/>
    <w:rsid w:val="00731118"/>
    <w:rsid w:val="00733335"/>
    <w:rsid w:val="007363BD"/>
    <w:rsid w:val="00754067"/>
    <w:rsid w:val="0075586E"/>
    <w:rsid w:val="00760BB0"/>
    <w:rsid w:val="00761259"/>
    <w:rsid w:val="0076157A"/>
    <w:rsid w:val="007764A1"/>
    <w:rsid w:val="007841A4"/>
    <w:rsid w:val="00784593"/>
    <w:rsid w:val="007A00EF"/>
    <w:rsid w:val="007B0FD9"/>
    <w:rsid w:val="007B19EA"/>
    <w:rsid w:val="007B2D6A"/>
    <w:rsid w:val="007B51E2"/>
    <w:rsid w:val="007B691F"/>
    <w:rsid w:val="007C0A2D"/>
    <w:rsid w:val="007C27B0"/>
    <w:rsid w:val="007C42D1"/>
    <w:rsid w:val="007C4568"/>
    <w:rsid w:val="007C6361"/>
    <w:rsid w:val="007C7004"/>
    <w:rsid w:val="007D1CFE"/>
    <w:rsid w:val="007D338E"/>
    <w:rsid w:val="007D79C6"/>
    <w:rsid w:val="007E366C"/>
    <w:rsid w:val="007E537E"/>
    <w:rsid w:val="007F300B"/>
    <w:rsid w:val="007F63BD"/>
    <w:rsid w:val="008014C3"/>
    <w:rsid w:val="008017CC"/>
    <w:rsid w:val="00804D2D"/>
    <w:rsid w:val="008235F6"/>
    <w:rsid w:val="00826D11"/>
    <w:rsid w:val="00834EF9"/>
    <w:rsid w:val="0084479E"/>
    <w:rsid w:val="008462F3"/>
    <w:rsid w:val="00846F22"/>
    <w:rsid w:val="00850812"/>
    <w:rsid w:val="008533A0"/>
    <w:rsid w:val="00865E91"/>
    <w:rsid w:val="00872560"/>
    <w:rsid w:val="00876B9A"/>
    <w:rsid w:val="008841F2"/>
    <w:rsid w:val="00884605"/>
    <w:rsid w:val="00884B6D"/>
    <w:rsid w:val="008864CA"/>
    <w:rsid w:val="008933BF"/>
    <w:rsid w:val="008A10C4"/>
    <w:rsid w:val="008A1F53"/>
    <w:rsid w:val="008A7F81"/>
    <w:rsid w:val="008B0248"/>
    <w:rsid w:val="008B301F"/>
    <w:rsid w:val="008B3E0A"/>
    <w:rsid w:val="008B784F"/>
    <w:rsid w:val="008C128B"/>
    <w:rsid w:val="008C2FA1"/>
    <w:rsid w:val="008D56D9"/>
    <w:rsid w:val="008E731B"/>
    <w:rsid w:val="008E7A84"/>
    <w:rsid w:val="008F2578"/>
    <w:rsid w:val="008F2948"/>
    <w:rsid w:val="008F5F33"/>
    <w:rsid w:val="00901DD4"/>
    <w:rsid w:val="00904FDA"/>
    <w:rsid w:val="009072ED"/>
    <w:rsid w:val="0091046A"/>
    <w:rsid w:val="00926ABD"/>
    <w:rsid w:val="00926C24"/>
    <w:rsid w:val="009271BA"/>
    <w:rsid w:val="00937761"/>
    <w:rsid w:val="00944D32"/>
    <w:rsid w:val="00945FDA"/>
    <w:rsid w:val="00947F4E"/>
    <w:rsid w:val="009517E8"/>
    <w:rsid w:val="0095306E"/>
    <w:rsid w:val="009572D1"/>
    <w:rsid w:val="00966D47"/>
    <w:rsid w:val="009747B7"/>
    <w:rsid w:val="00992312"/>
    <w:rsid w:val="009A3F99"/>
    <w:rsid w:val="009A42CC"/>
    <w:rsid w:val="009B53DA"/>
    <w:rsid w:val="009B65A8"/>
    <w:rsid w:val="009C0DED"/>
    <w:rsid w:val="009E1FB3"/>
    <w:rsid w:val="009E2344"/>
    <w:rsid w:val="009E280A"/>
    <w:rsid w:val="009E296A"/>
    <w:rsid w:val="009E7C32"/>
    <w:rsid w:val="009F60FF"/>
    <w:rsid w:val="00A0116C"/>
    <w:rsid w:val="00A12D17"/>
    <w:rsid w:val="00A27CC4"/>
    <w:rsid w:val="00A30224"/>
    <w:rsid w:val="00A37D7F"/>
    <w:rsid w:val="00A40B3D"/>
    <w:rsid w:val="00A42D7B"/>
    <w:rsid w:val="00A440B7"/>
    <w:rsid w:val="00A46410"/>
    <w:rsid w:val="00A51994"/>
    <w:rsid w:val="00A54C2F"/>
    <w:rsid w:val="00A57688"/>
    <w:rsid w:val="00A60BE6"/>
    <w:rsid w:val="00A72F1E"/>
    <w:rsid w:val="00A74A56"/>
    <w:rsid w:val="00A769E7"/>
    <w:rsid w:val="00A84A94"/>
    <w:rsid w:val="00A85953"/>
    <w:rsid w:val="00A86BF7"/>
    <w:rsid w:val="00A929A3"/>
    <w:rsid w:val="00A96B4A"/>
    <w:rsid w:val="00AA5C23"/>
    <w:rsid w:val="00AB5A46"/>
    <w:rsid w:val="00AB6576"/>
    <w:rsid w:val="00AD0CB1"/>
    <w:rsid w:val="00AD0E2F"/>
    <w:rsid w:val="00AD1DAA"/>
    <w:rsid w:val="00AE54A9"/>
    <w:rsid w:val="00AF1E23"/>
    <w:rsid w:val="00AF47A6"/>
    <w:rsid w:val="00AF7F81"/>
    <w:rsid w:val="00B01135"/>
    <w:rsid w:val="00B01AFF"/>
    <w:rsid w:val="00B01C41"/>
    <w:rsid w:val="00B05CC7"/>
    <w:rsid w:val="00B27A2B"/>
    <w:rsid w:val="00B27E39"/>
    <w:rsid w:val="00B30E5C"/>
    <w:rsid w:val="00B33BED"/>
    <w:rsid w:val="00B350D8"/>
    <w:rsid w:val="00B376F4"/>
    <w:rsid w:val="00B4702A"/>
    <w:rsid w:val="00B475A3"/>
    <w:rsid w:val="00B76763"/>
    <w:rsid w:val="00B7703F"/>
    <w:rsid w:val="00B7732B"/>
    <w:rsid w:val="00B852E0"/>
    <w:rsid w:val="00B8563A"/>
    <w:rsid w:val="00B879F0"/>
    <w:rsid w:val="00BB2999"/>
    <w:rsid w:val="00BB7A9D"/>
    <w:rsid w:val="00BC0474"/>
    <w:rsid w:val="00BC183C"/>
    <w:rsid w:val="00BC25AA"/>
    <w:rsid w:val="00BC43FF"/>
    <w:rsid w:val="00BC63AB"/>
    <w:rsid w:val="00BF319B"/>
    <w:rsid w:val="00C022E3"/>
    <w:rsid w:val="00C063D0"/>
    <w:rsid w:val="00C06669"/>
    <w:rsid w:val="00C11804"/>
    <w:rsid w:val="00C3159B"/>
    <w:rsid w:val="00C34E78"/>
    <w:rsid w:val="00C364BB"/>
    <w:rsid w:val="00C4712D"/>
    <w:rsid w:val="00C50CEC"/>
    <w:rsid w:val="00C52D1C"/>
    <w:rsid w:val="00C5506F"/>
    <w:rsid w:val="00C555C9"/>
    <w:rsid w:val="00C55DF6"/>
    <w:rsid w:val="00C5756B"/>
    <w:rsid w:val="00C64E1F"/>
    <w:rsid w:val="00C66911"/>
    <w:rsid w:val="00C678A9"/>
    <w:rsid w:val="00C7161E"/>
    <w:rsid w:val="00C83874"/>
    <w:rsid w:val="00C842F8"/>
    <w:rsid w:val="00C93DAE"/>
    <w:rsid w:val="00C94F55"/>
    <w:rsid w:val="00CA7D62"/>
    <w:rsid w:val="00CB07A8"/>
    <w:rsid w:val="00CB0C27"/>
    <w:rsid w:val="00CB650F"/>
    <w:rsid w:val="00CC66D8"/>
    <w:rsid w:val="00CD0CB1"/>
    <w:rsid w:val="00CD4A57"/>
    <w:rsid w:val="00CD5EFE"/>
    <w:rsid w:val="00CE1EDB"/>
    <w:rsid w:val="00CF17DF"/>
    <w:rsid w:val="00CF3A76"/>
    <w:rsid w:val="00CF73FE"/>
    <w:rsid w:val="00D01174"/>
    <w:rsid w:val="00D06272"/>
    <w:rsid w:val="00D138F3"/>
    <w:rsid w:val="00D200BE"/>
    <w:rsid w:val="00D24599"/>
    <w:rsid w:val="00D33604"/>
    <w:rsid w:val="00D373F3"/>
    <w:rsid w:val="00D37B08"/>
    <w:rsid w:val="00D42490"/>
    <w:rsid w:val="00D437FF"/>
    <w:rsid w:val="00D5130C"/>
    <w:rsid w:val="00D536E7"/>
    <w:rsid w:val="00D62265"/>
    <w:rsid w:val="00D6723F"/>
    <w:rsid w:val="00D715BD"/>
    <w:rsid w:val="00D8512E"/>
    <w:rsid w:val="00DA1A97"/>
    <w:rsid w:val="00DA1E58"/>
    <w:rsid w:val="00DB45D4"/>
    <w:rsid w:val="00DC57C2"/>
    <w:rsid w:val="00DD1896"/>
    <w:rsid w:val="00DE4EF2"/>
    <w:rsid w:val="00DF2C0E"/>
    <w:rsid w:val="00DF3275"/>
    <w:rsid w:val="00E01233"/>
    <w:rsid w:val="00E04DB6"/>
    <w:rsid w:val="00E06FFB"/>
    <w:rsid w:val="00E10592"/>
    <w:rsid w:val="00E15676"/>
    <w:rsid w:val="00E17024"/>
    <w:rsid w:val="00E1773F"/>
    <w:rsid w:val="00E242E3"/>
    <w:rsid w:val="00E2772E"/>
    <w:rsid w:val="00E30155"/>
    <w:rsid w:val="00E4029F"/>
    <w:rsid w:val="00E556D8"/>
    <w:rsid w:val="00E6269E"/>
    <w:rsid w:val="00E66328"/>
    <w:rsid w:val="00E84460"/>
    <w:rsid w:val="00E871F4"/>
    <w:rsid w:val="00E91FE1"/>
    <w:rsid w:val="00E93962"/>
    <w:rsid w:val="00EA198F"/>
    <w:rsid w:val="00EA362D"/>
    <w:rsid w:val="00EA5E95"/>
    <w:rsid w:val="00EB0925"/>
    <w:rsid w:val="00EB3469"/>
    <w:rsid w:val="00EC6E4E"/>
    <w:rsid w:val="00EC7814"/>
    <w:rsid w:val="00ED4954"/>
    <w:rsid w:val="00ED62C4"/>
    <w:rsid w:val="00EE0943"/>
    <w:rsid w:val="00EE33A2"/>
    <w:rsid w:val="00EF0E6B"/>
    <w:rsid w:val="00EF3932"/>
    <w:rsid w:val="00EF4B36"/>
    <w:rsid w:val="00EF763D"/>
    <w:rsid w:val="00F0090E"/>
    <w:rsid w:val="00F00E37"/>
    <w:rsid w:val="00F00F0F"/>
    <w:rsid w:val="00F154A0"/>
    <w:rsid w:val="00F17E66"/>
    <w:rsid w:val="00F21B63"/>
    <w:rsid w:val="00F24B39"/>
    <w:rsid w:val="00F443E9"/>
    <w:rsid w:val="00F533E0"/>
    <w:rsid w:val="00F54A0A"/>
    <w:rsid w:val="00F6130D"/>
    <w:rsid w:val="00F67A1C"/>
    <w:rsid w:val="00F7470A"/>
    <w:rsid w:val="00F82C5B"/>
    <w:rsid w:val="00F8555F"/>
    <w:rsid w:val="00F8694F"/>
    <w:rsid w:val="00F96081"/>
    <w:rsid w:val="00FA114E"/>
    <w:rsid w:val="00FA363F"/>
    <w:rsid w:val="00FB2086"/>
    <w:rsid w:val="00FC63AA"/>
    <w:rsid w:val="00FD4F69"/>
    <w:rsid w:val="00FD730A"/>
    <w:rsid w:val="00FF02AF"/>
    <w:rsid w:val="01AC5B52"/>
    <w:rsid w:val="01BE974B"/>
    <w:rsid w:val="02740243"/>
    <w:rsid w:val="03F52D7B"/>
    <w:rsid w:val="04079A83"/>
    <w:rsid w:val="04D86AC0"/>
    <w:rsid w:val="04DFD4DA"/>
    <w:rsid w:val="04FAC69D"/>
    <w:rsid w:val="056CFFAD"/>
    <w:rsid w:val="0941B17E"/>
    <w:rsid w:val="0A05F445"/>
    <w:rsid w:val="0AF7C154"/>
    <w:rsid w:val="0D924E9A"/>
    <w:rsid w:val="0ED35A70"/>
    <w:rsid w:val="10F63D07"/>
    <w:rsid w:val="11EC8EF2"/>
    <w:rsid w:val="1497A4B8"/>
    <w:rsid w:val="18A4BD34"/>
    <w:rsid w:val="19C85F32"/>
    <w:rsid w:val="1A3D90EC"/>
    <w:rsid w:val="1AAD67C9"/>
    <w:rsid w:val="1B398FF9"/>
    <w:rsid w:val="1C2AFA85"/>
    <w:rsid w:val="1C925F93"/>
    <w:rsid w:val="1D63A6C8"/>
    <w:rsid w:val="1EC5CEDD"/>
    <w:rsid w:val="203E53E8"/>
    <w:rsid w:val="216A603D"/>
    <w:rsid w:val="22964540"/>
    <w:rsid w:val="22AA2C72"/>
    <w:rsid w:val="2616D5FC"/>
    <w:rsid w:val="280A2920"/>
    <w:rsid w:val="2BDE6F03"/>
    <w:rsid w:val="2C81E941"/>
    <w:rsid w:val="2CC327BF"/>
    <w:rsid w:val="2EAFD7F8"/>
    <w:rsid w:val="30F80B5B"/>
    <w:rsid w:val="320A4DFD"/>
    <w:rsid w:val="32200351"/>
    <w:rsid w:val="32597063"/>
    <w:rsid w:val="336B3F3D"/>
    <w:rsid w:val="34380C24"/>
    <w:rsid w:val="35126BB7"/>
    <w:rsid w:val="367E332D"/>
    <w:rsid w:val="39497216"/>
    <w:rsid w:val="3CED9C00"/>
    <w:rsid w:val="3E363099"/>
    <w:rsid w:val="3F9F6668"/>
    <w:rsid w:val="3FF78C76"/>
    <w:rsid w:val="4002FF75"/>
    <w:rsid w:val="400E3DDF"/>
    <w:rsid w:val="423B1417"/>
    <w:rsid w:val="43875C61"/>
    <w:rsid w:val="44B35FE5"/>
    <w:rsid w:val="4A5C1C84"/>
    <w:rsid w:val="4F8F7246"/>
    <w:rsid w:val="50FAF6ED"/>
    <w:rsid w:val="55C28C4A"/>
    <w:rsid w:val="5B8BE81B"/>
    <w:rsid w:val="5CC657AA"/>
    <w:rsid w:val="5DB39392"/>
    <w:rsid w:val="65864369"/>
    <w:rsid w:val="663033D2"/>
    <w:rsid w:val="674BD976"/>
    <w:rsid w:val="677F4937"/>
    <w:rsid w:val="6795F0C1"/>
    <w:rsid w:val="68DE3FB1"/>
    <w:rsid w:val="71AAB8B6"/>
    <w:rsid w:val="75B69926"/>
    <w:rsid w:val="78639E46"/>
    <w:rsid w:val="79186EB6"/>
    <w:rsid w:val="7C33E76F"/>
    <w:rsid w:val="7CF506D6"/>
    <w:rsid w:val="7DFDA040"/>
    <w:rsid w:val="7FE1B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2859D2"/>
    <w:rPr>
      <w:rFonts w:ascii="Times New Roman" w:hAnsi="Times New Roman"/>
      <w:lang w:eastAsia="en-US"/>
    </w:rPr>
  </w:style>
  <w:style w:type="table" w:styleId="TableGrid">
    <w:name w:val="Table Grid"/>
    <w:basedOn w:val="TableNormal"/>
    <w:rsid w:val="00DD18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DD189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6BD51-AD04-4BF5-9E81-9C9C45CE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589</Words>
  <Characters>3749</Characters>
  <Application>Microsoft Office Word</Application>
  <DocSecurity>0</DocSecurity>
  <Lines>133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2026-02-02T13:35:00Z</dcterms:created>
  <dcterms:modified xsi:type="dcterms:W3CDTF">2026-02-02T15:23:00Z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2026-02-02T13:35:35Z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1829a602-287e-4eec-84ed-0bab718c8d66</vt:lpwstr>
  </property>
  <property fmtid="{D5CDD505-2E9C-101B-9397-08002B2CF9AE}" pid="8" name="MSIP_Label_0359f705-2ba0-454b-9cfc-6ce5bcaac040_ContentBits">
    <vt:lpwstr>2</vt:lpwstr>
  </property>
  <property fmtid="{D5CDD505-2E9C-101B-9397-08002B2CF9AE}" pid="9" name="MSIP_Label_0359f705-2ba0-454b-9cfc-6ce5bcaac040_Tag">
    <vt:lpwstr>10, 3, 0, 1</vt:lpwstr>
  </property>
</Properties>
</file>